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E9" w:rsidRDefault="009504E9" w:rsidP="009504E9">
      <w:pPr>
        <w:rPr>
          <w:b/>
        </w:rPr>
      </w:pPr>
      <w:r>
        <w:rPr>
          <w:b/>
        </w:rPr>
        <w:t>Die freien Tage aufgrund eines Jubiläums ergeben sich für alle Mitarbeitenden (auch die nach TVöD bezahlt werden)aus dem § 20 TV-L:</w:t>
      </w:r>
    </w:p>
    <w:p w:rsidR="009504E9" w:rsidRDefault="009504E9" w:rsidP="009504E9">
      <w:pPr>
        <w:rPr>
          <w:b/>
        </w:rPr>
      </w:pPr>
    </w:p>
    <w:p w:rsidR="009504E9" w:rsidRPr="009504E9" w:rsidRDefault="009504E9" w:rsidP="009504E9">
      <w:pPr>
        <w:rPr>
          <w:b/>
        </w:rPr>
      </w:pPr>
      <w:r w:rsidRPr="009504E9">
        <w:rPr>
          <w:b/>
        </w:rPr>
        <w:t>§20Besondere Zahlungen</w:t>
      </w:r>
    </w:p>
    <w:p w:rsidR="009504E9" w:rsidRDefault="009504E9" w:rsidP="009504E9">
      <w:r>
        <w:t xml:space="preserve">(1) Anstelle des § 23 Abs. 2 TV-L wird </w:t>
      </w:r>
      <w:proofErr w:type="spellStart"/>
      <w:r>
        <w:t>be</w:t>
      </w:r>
      <w:proofErr w:type="spellEnd"/>
      <w:r>
        <w:t>-stimmt:</w:t>
      </w:r>
    </w:p>
    <w:p w:rsidR="009504E9" w:rsidRDefault="009504E9" w:rsidP="009504E9">
      <w:proofErr w:type="gramStart"/>
      <w:r>
        <w:t>a)</w:t>
      </w:r>
      <w:proofErr w:type="gramEnd"/>
      <w:r>
        <w:t>1Die Mitarbeiterin erhält bei Vollendung</w:t>
      </w:r>
      <w:r>
        <w:t xml:space="preserve"> </w:t>
      </w:r>
      <w:r>
        <w:t>einer Besc</w:t>
      </w:r>
      <w:r>
        <w:t>häftigungszeit von 10 Jahren ei</w:t>
      </w:r>
      <w:r>
        <w:t>ne Treueleistung in Form eines zusätzlichen</w:t>
      </w:r>
      <w:r>
        <w:t xml:space="preserve"> </w:t>
      </w:r>
      <w:r>
        <w:t>Erholungsurlaubs in Höhe von 2 Arbeits-tagen. 2</w:t>
      </w:r>
      <w:r>
        <w:t xml:space="preserve"> </w:t>
      </w:r>
      <w:r>
        <w:t>Bei</w:t>
      </w:r>
      <w:r>
        <w:t xml:space="preserve"> der Vollendung einer Beschäfti</w:t>
      </w:r>
      <w:r>
        <w:t>gungszeit von jeweils weiteren 10 Jahren</w:t>
      </w:r>
      <w:r>
        <w:t xml:space="preserve"> </w:t>
      </w:r>
      <w:r>
        <w:t>erhöht sich der zusätzliche Erholungsurlaub</w:t>
      </w:r>
      <w:r>
        <w:t xml:space="preserve"> </w:t>
      </w:r>
      <w:r>
        <w:t xml:space="preserve">nach Satz 1 um jeweils 2 Arbeitstage. </w:t>
      </w:r>
      <w:proofErr w:type="gramStart"/>
      <w:r>
        <w:t>3</w:t>
      </w:r>
      <w:r>
        <w:t xml:space="preserve">  </w:t>
      </w:r>
      <w:r>
        <w:t>Die</w:t>
      </w:r>
      <w:proofErr w:type="gramEnd"/>
      <w:r>
        <w:t xml:space="preserve"> </w:t>
      </w:r>
      <w:r>
        <w:t>Vorschriften über den Erholungsurlaub</w:t>
      </w:r>
      <w:r>
        <w:t xml:space="preserve"> </w:t>
      </w:r>
      <w:r>
        <w:t xml:space="preserve">(§ 22 </w:t>
      </w:r>
      <w:proofErr w:type="spellStart"/>
      <w:r>
        <w:t>DienstVO</w:t>
      </w:r>
      <w:proofErr w:type="spellEnd"/>
      <w:r>
        <w:t xml:space="preserve"> in Verbindung mit § 26 TV-L) finden entsprechende Anwendung. 4</w:t>
      </w:r>
      <w:r>
        <w:t xml:space="preserve"> </w:t>
      </w:r>
      <w:r>
        <w:t>Der</w:t>
      </w:r>
      <w:r>
        <w:t xml:space="preserve"> </w:t>
      </w:r>
      <w:r>
        <w:t>zusätzlic</w:t>
      </w:r>
      <w:r>
        <w:t>he Erholungsurlaub nach den Sät</w:t>
      </w:r>
      <w:r>
        <w:t xml:space="preserve">zen 1 bis 3 beträgt </w:t>
      </w:r>
      <w:r>
        <w:t>mindestens einen Ar</w:t>
      </w:r>
      <w:r>
        <w:t xml:space="preserve">beitstag. </w:t>
      </w:r>
      <w:r>
        <w:t></w:t>
      </w:r>
      <w:r>
        <w:t>Erl. 1</w:t>
      </w:r>
    </w:p>
    <w:p w:rsidR="009504E9" w:rsidRDefault="009504E9" w:rsidP="009504E9">
      <w:proofErr w:type="gramStart"/>
      <w:r>
        <w:t>b)</w:t>
      </w:r>
      <w:proofErr w:type="gramEnd"/>
      <w:r>
        <w:t>1Beschä</w:t>
      </w:r>
      <w:r>
        <w:t>ftigungszeit im Sinne des Absat</w:t>
      </w:r>
      <w:r>
        <w:t>zes 1 sind die in einem Dienstverhältnis bei</w:t>
      </w:r>
      <w:r>
        <w:t xml:space="preserve"> </w:t>
      </w:r>
      <w:r>
        <w:t xml:space="preserve">einem </w:t>
      </w:r>
      <w:r>
        <w:t>Anstellungsträger im Geltungsbe</w:t>
      </w:r>
      <w:r>
        <w:t>reich dieser Dienstvertragsordnung (§ 1Abs. 1 Satz 2) zurückgelegten Zeiten, auch</w:t>
      </w:r>
      <w:r>
        <w:t xml:space="preserve"> </w:t>
      </w:r>
      <w:r>
        <w:t>wenn sie unterbrochen sind. 2</w:t>
      </w:r>
      <w:r>
        <w:t xml:space="preserve"> Unberück</w:t>
      </w:r>
      <w:r>
        <w:t>sichtigt bleibt die Zeit eines Sonderurlaubsgemäß § 2</w:t>
      </w:r>
      <w:r>
        <w:t>8 TV-L, es sei denn, der Anstel</w:t>
      </w:r>
      <w:r>
        <w:t>lungsträg</w:t>
      </w:r>
      <w:r>
        <w:t>er hat vor Antritt des Sonderur</w:t>
      </w:r>
      <w:r>
        <w:t>laubs schri</w:t>
      </w:r>
      <w:r>
        <w:t>ftlich ein dienstliches oder be</w:t>
      </w:r>
      <w:r>
        <w:t>triebliches Interesse anerkannt.</w:t>
      </w:r>
    </w:p>
    <w:p w:rsidR="004B7DDE" w:rsidRDefault="009504E9" w:rsidP="009504E9">
      <w:r>
        <w:t>(2) Der zusätzliche Erholungs</w:t>
      </w:r>
      <w:r>
        <w:t>urlaub nach Ab</w:t>
      </w:r>
      <w:r>
        <w:t xml:space="preserve">satz 1 bleibt </w:t>
      </w:r>
      <w:r>
        <w:t>bei der Berechnung des Gesamtur</w:t>
      </w:r>
      <w:r>
        <w:t>laubs im Si</w:t>
      </w:r>
      <w:r>
        <w:t>nne des § 27 Absatz 4 TV-L unbe</w:t>
      </w:r>
      <w:r>
        <w:t>rücksichtigt.</w:t>
      </w:r>
    </w:p>
    <w:p w:rsidR="009504E9" w:rsidRDefault="009504E9" w:rsidP="009504E9"/>
    <w:p w:rsidR="009504E9" w:rsidRDefault="009504E9" w:rsidP="009504E9">
      <w:pPr>
        <w:rPr>
          <w:b/>
        </w:rPr>
      </w:pPr>
      <w:r>
        <w:rPr>
          <w:b/>
        </w:rPr>
        <w:t>Das bedeutet auf eine 5-Tage-Woche berechnet:</w:t>
      </w:r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  <w:r>
        <w:rPr>
          <w:b/>
        </w:rPr>
        <w:t>10 Jahre Beschäftigungszeit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freie Tage </w:t>
      </w:r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  <w:r>
        <w:rPr>
          <w:b/>
        </w:rPr>
        <w:t>20 Jahre Beschäftigungszeit</w:t>
      </w:r>
      <w:r>
        <w:rPr>
          <w:b/>
        </w:rPr>
        <w:tab/>
      </w:r>
      <w:r>
        <w:rPr>
          <w:b/>
        </w:rPr>
        <w:tab/>
        <w:t xml:space="preserve">=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 freie Tage </w:t>
      </w:r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  <w:r>
        <w:rPr>
          <w:b/>
        </w:rPr>
        <w:t>30 Jahre Beschäftigungszeit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freie Tage …</w:t>
      </w:r>
      <w:proofErr w:type="gramStart"/>
      <w:r>
        <w:rPr>
          <w:b/>
        </w:rPr>
        <w:t>..</w:t>
      </w:r>
      <w:proofErr w:type="gramEnd"/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  <w:r>
        <w:rPr>
          <w:b/>
        </w:rPr>
        <w:t>…..</w:t>
      </w:r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  <w:r>
        <w:rPr>
          <w:b/>
        </w:rPr>
        <w:t>Dabei entsteht nach § 20 Abs. 1 Satz 4 immer mindestens ein zusätzlicher Urlaubstag.</w:t>
      </w:r>
      <w:bookmarkStart w:id="0" w:name="_GoBack"/>
      <w:bookmarkEnd w:id="0"/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  <w:r>
        <w:rPr>
          <w:b/>
        </w:rPr>
        <w:t>Diese zusätzlichen Urlaubstage entstehen einmalig im Jubiläumsjahr und dürfen wie alle anderen Urlaubstage bis zum 30.09. des Folgejahres angetreten werden.</w:t>
      </w:r>
    </w:p>
    <w:p w:rsidR="009504E9" w:rsidRDefault="009504E9" w:rsidP="009504E9">
      <w:pPr>
        <w:rPr>
          <w:b/>
        </w:rPr>
      </w:pPr>
    </w:p>
    <w:p w:rsidR="009504E9" w:rsidRDefault="009504E9" w:rsidP="009504E9">
      <w:pPr>
        <w:rPr>
          <w:b/>
        </w:rPr>
      </w:pPr>
    </w:p>
    <w:p w:rsidR="009504E9" w:rsidRPr="009504E9" w:rsidRDefault="009504E9" w:rsidP="009504E9">
      <w:pPr>
        <w:rPr>
          <w:b/>
        </w:rPr>
      </w:pPr>
    </w:p>
    <w:p w:rsidR="009504E9" w:rsidRDefault="009504E9" w:rsidP="009504E9"/>
    <w:sectPr w:rsidR="009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9"/>
    <w:rsid w:val="004B7DDE"/>
    <w:rsid w:val="009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CCCD-B4D0-48AF-8515-928A19BA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1</cp:revision>
  <dcterms:created xsi:type="dcterms:W3CDTF">2020-03-09T11:41:00Z</dcterms:created>
  <dcterms:modified xsi:type="dcterms:W3CDTF">2020-03-09T11:51:00Z</dcterms:modified>
</cp:coreProperties>
</file>